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54" w:rsidRDefault="0052233E" w:rsidP="0052233E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52515" cy="8536667"/>
            <wp:effectExtent l="19050" t="0" r="635" b="0"/>
            <wp:docPr id="1" name="Рисунок 1" descr="C:\Users\User\Pictures\2019-07-12 1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3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A54" w:rsidRDefault="00BC6A54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2.7. Питание в Учреждении осуществляется в соответствие c примерным 10-дневным меню, разработанным МУП «Департамент продовольствия и социального питания г. Казани» на основе физиологических потребностей в пищевых веществах и норм питания детей дошкольного </w:t>
      </w:r>
      <w:r w:rsidR="00D36D32">
        <w:rPr>
          <w:rFonts w:ascii="Times New Roman" w:hAnsi="Times New Roman" w:cs="Times New Roman"/>
          <w:sz w:val="24"/>
          <w:szCs w:val="24"/>
          <w:lang w:val="ru-RU"/>
        </w:rPr>
        <w:t>возраста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утвержденного заведующим Учреждени</w:t>
      </w:r>
      <w:r w:rsidR="00BE6AC9">
        <w:rPr>
          <w:rFonts w:ascii="Times New Roman" w:hAnsi="Times New Roman" w:cs="Times New Roman"/>
          <w:sz w:val="24"/>
          <w:szCs w:val="24"/>
          <w:lang w:val="ru-RU"/>
        </w:rPr>
        <w:t>ем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C6A54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2.8. На основе примерного 10-дневного меню ежедневно, на следующий день составляется меню-требование и утверждается заведующим Учреждени</w:t>
      </w:r>
      <w:r w:rsidR="00BE6AC9">
        <w:rPr>
          <w:rFonts w:ascii="Times New Roman" w:hAnsi="Times New Roman" w:cs="Times New Roman"/>
          <w:sz w:val="24"/>
          <w:szCs w:val="24"/>
          <w:lang w:val="ru-RU"/>
        </w:rPr>
        <w:t>ем</w:t>
      </w:r>
      <w:r>
        <w:rPr>
          <w:rFonts w:ascii="Times New Roman" w:hAnsi="Times New Roman" w:cs="Times New Roman"/>
          <w:sz w:val="24"/>
          <w:szCs w:val="24"/>
          <w:lang w:val="ru-RU"/>
        </w:rPr>
        <w:t>. Меню-раскладка передается в Централизованную бухгалтерию Отдела образования, копия меню-раскладки хранится в течение 3 месяцев в Учреждении.</w:t>
      </w:r>
    </w:p>
    <w:p w:rsidR="00D36D32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2.9. Меню-требование является основным документом для приготовления пищи на пищеблоке.</w:t>
      </w:r>
    </w:p>
    <w:p w:rsidR="00D36D32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2.1.0. Вносить изменения в утвержденное меню-раскладку, без согласования c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заведующим Учреждения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запрещается.</w:t>
      </w:r>
    </w:p>
    <w:p w:rsidR="00D36D32" w:rsidRDefault="00D36D32" w:rsidP="00AE55E4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2.11. При необходимости внесения изменения в меню (несвоевременный завоз продуктов, недоброкачественность продукта) кладовщиком составляется объяснительная c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D36D32" w:rsidRDefault="00D36D32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2.12. Для обеспечения преемственности питания родителей информируют об ассортименте питания ребенка, вывешивая меню на раздаче, в приемных групп, c указанием полного наименования блюд и их выхода.</w:t>
      </w:r>
    </w:p>
    <w:p w:rsidR="00D36D32" w:rsidRDefault="00D36D32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2.13. </w:t>
      </w:r>
      <w:r w:rsidR="00CA6A2F">
        <w:rPr>
          <w:rFonts w:ascii="Times New Roman" w:hAnsi="Times New Roman" w:cs="Times New Roman"/>
          <w:sz w:val="24"/>
          <w:szCs w:val="24"/>
          <w:lang w:val="ru-RU"/>
        </w:rPr>
        <w:t>Старшая медицинская сестра обязана присутствовать при закладке основных продуктов в котел и проверять блюда на выходе.</w:t>
      </w:r>
    </w:p>
    <w:p w:rsidR="00CA6A2F" w:rsidRDefault="00CA6A2F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2.14. Объем приготовленной пищи должен соответствовать количеству детей и объему разовых порций.</w:t>
      </w:r>
    </w:p>
    <w:p w:rsidR="00CA6A2F" w:rsidRDefault="00CA6A2F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2.15. Выдавать готовую пищу детям следует только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разрешения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комиссии в составе старшей медицинской сестры, старшего воспитателя, председателя профкома, заведующего, после снятия ими пробы и записи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бракеражном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журнале 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>результатов оценки готовых блюд. При этом в журнале отмечается результат пробы каждого блюда.</w:t>
      </w:r>
    </w:p>
    <w:p w:rsidR="00AB7BDD" w:rsidRDefault="00AB7BDD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2.16. В целях профилактики гиповитаминозов, непосредственно перед раздачей. Старшей медицинской сестрой осуществляется C-витаминизация третьего блюда.</w:t>
      </w:r>
    </w:p>
    <w:p w:rsidR="00AB7BDD" w:rsidRDefault="00AB7BDD" w:rsidP="00D36D3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7BDD" w:rsidRDefault="00AB7BDD" w:rsidP="00AB7BDD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7BDD">
        <w:rPr>
          <w:rFonts w:ascii="Times New Roman" w:hAnsi="Times New Roman" w:cs="Times New Roman"/>
          <w:b/>
          <w:sz w:val="24"/>
          <w:szCs w:val="24"/>
          <w:lang w:val="ru-RU"/>
        </w:rPr>
        <w:t>II. Организация питания детей в группах.</w:t>
      </w:r>
    </w:p>
    <w:p w:rsidR="006E1270" w:rsidRPr="00AB7BDD" w:rsidRDefault="006E1270" w:rsidP="00AB7BDD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7BDD" w:rsidRDefault="00AB7BDD" w:rsidP="00AB7BD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AB7BDD" w:rsidRDefault="000944AE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 xml:space="preserve"> создании безопасных условий при подготовке и во время приема пищи;</w:t>
      </w:r>
    </w:p>
    <w:p w:rsidR="00AB7BDD" w:rsidRDefault="000944AE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B7BDD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формировании культурно-гигиенических навыков во время приема пищи детьми;</w:t>
      </w:r>
    </w:p>
    <w:p w:rsidR="00AB7BDD" w:rsidRDefault="00AB7BDD" w:rsidP="00AB7BD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Получение пищи на группу осу</w:t>
      </w:r>
      <w:r w:rsidR="00BE6AC9">
        <w:rPr>
          <w:rFonts w:ascii="Times New Roman" w:hAnsi="Times New Roman" w:cs="Times New Roman"/>
          <w:sz w:val="24"/>
          <w:szCs w:val="24"/>
          <w:lang w:val="ru-RU"/>
        </w:rPr>
        <w:t>ществляется строго по графику, у</w:t>
      </w:r>
      <w:r>
        <w:rPr>
          <w:rFonts w:ascii="Times New Roman" w:hAnsi="Times New Roman" w:cs="Times New Roman"/>
          <w:sz w:val="24"/>
          <w:szCs w:val="24"/>
          <w:lang w:val="ru-RU"/>
        </w:rPr>
        <w:t>твержденному заведующим Учреждени</w:t>
      </w:r>
      <w:r w:rsidR="00BE6AC9">
        <w:rPr>
          <w:rFonts w:ascii="Times New Roman" w:hAnsi="Times New Roman" w:cs="Times New Roman"/>
          <w:sz w:val="24"/>
          <w:szCs w:val="24"/>
          <w:lang w:val="ru-RU"/>
        </w:rPr>
        <w:t>ем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B7BDD" w:rsidRDefault="00AB7BDD" w:rsidP="00AB7BD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Привлекать детей к получению пищи c пищеблока категорически запрещается.</w:t>
      </w:r>
    </w:p>
    <w:p w:rsidR="00AB7BDD" w:rsidRDefault="00AB7BDD" w:rsidP="00AB7BD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Перед раздачей пищи детям, младший воспитатель обязан:</w:t>
      </w:r>
    </w:p>
    <w:p w:rsidR="00AB7BDD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промыть столы горячей водой c мылом;</w:t>
      </w:r>
    </w:p>
    <w:p w:rsidR="000944AE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тщательно вымыть руки;</w:t>
      </w:r>
    </w:p>
    <w:p w:rsidR="000944AE" w:rsidRDefault="000944AE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надеть специальную одежду для получения и раздачи пищи;</w:t>
      </w:r>
    </w:p>
    <w:p w:rsidR="00830566" w:rsidRDefault="00830566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сервировать столы в соответствии c приемом пищи.</w:t>
      </w:r>
    </w:p>
    <w:p w:rsidR="000944AE" w:rsidRPr="0057170D" w:rsidRDefault="00830566" w:rsidP="0083056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К сервировке столов могут привлекаться дети c 3 лет. 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170D"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.6. C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ложки).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Во время раздачи пищи категорически запрещается нахождение детей в обеденной зоне.</w:t>
      </w:r>
    </w:p>
    <w:p w:rsidR="0057170D" w:rsidRDefault="0057170D" w:rsidP="0057170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3.8. Подача блюд и прием пищи в обед осуществляется в следующем порядке:</w:t>
      </w:r>
    </w:p>
    <w:p w:rsidR="0057170D" w:rsidRDefault="0057170D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время сервировки на столы ставятся хлебные тарелки c хлебом;</w:t>
      </w:r>
    </w:p>
    <w:p w:rsidR="0057170D" w:rsidRDefault="0057170D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разливают третье блюдо;</w:t>
      </w:r>
    </w:p>
    <w:p w:rsidR="0057170D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салатники, согласно меню, раскладывают порционные овощи или салат;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подается первое блюдо;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рассаживаются за столы и начинают прием пищи c салата;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мере употребления детьми блюда, младший воспитатель убирает со столов салатники;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приступают к приему первого блюда;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окончании, младший воспитатель убирает со столов тарелки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под первого;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подается второе блюдо;</w:t>
      </w:r>
    </w:p>
    <w:p w:rsidR="006E5375" w:rsidRDefault="006E5375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прием пищи заканчивается приемом третьего </w:t>
      </w:r>
      <w:r w:rsidR="00574D76">
        <w:rPr>
          <w:rFonts w:ascii="Times New Roman" w:hAnsi="Times New Roman" w:cs="Times New Roman"/>
          <w:sz w:val="24"/>
          <w:szCs w:val="24"/>
          <w:lang w:val="ru-RU"/>
        </w:rPr>
        <w:t>блюда.</w:t>
      </w:r>
    </w:p>
    <w:p w:rsidR="00574D76" w:rsidRDefault="00574D76" w:rsidP="00574D7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4D76" w:rsidRPr="00574D76" w:rsidRDefault="00574D76" w:rsidP="00574D76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74D76">
        <w:rPr>
          <w:rFonts w:ascii="Times New Roman" w:hAnsi="Times New Roman" w:cs="Times New Roman"/>
          <w:b/>
          <w:sz w:val="24"/>
          <w:szCs w:val="24"/>
          <w:lang w:val="ru-RU"/>
        </w:rPr>
        <w:t>IV. Порядок учета питания</w:t>
      </w:r>
    </w:p>
    <w:p w:rsidR="0057170D" w:rsidRDefault="00574D76" w:rsidP="00574D7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4.1. К началу учебного года заведующий Учреждением издает приказы: об организации питания,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комиссии и др.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4.2. Ежедневно составляется меню-раскладка на следующий день. Меню составляется согласно количеству присутствующих детей, которых ежедневно, c 8.00 до 8.20. утра, отмечает старшая медицинская сестра в журнале учета детей.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4.3. В случае снижения или увеличения численности детей старшая медицинская сестра проводит корректировку в меню-раскладке</w:t>
      </w:r>
      <w:r w:rsidR="0004525E">
        <w:rPr>
          <w:rFonts w:ascii="Times New Roman" w:hAnsi="Times New Roman" w:cs="Times New Roman"/>
          <w:sz w:val="24"/>
          <w:szCs w:val="24"/>
          <w:lang w:val="ru-RU"/>
        </w:rPr>
        <w:t>. На основании данных кладовщик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оформляет накладную.</w:t>
      </w:r>
    </w:p>
    <w:p w:rsidR="00574D76" w:rsidRDefault="00574D76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4.4.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Возврату подлежат следующие продукты: яйцо, мясо, рыба, кондитерские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издели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сахар, крупы, макароны, фрукты.</w:t>
      </w:r>
      <w:proofErr w:type="gramEnd"/>
    </w:p>
    <w:p w:rsidR="00574D76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4.5. 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</w:t>
      </w:r>
    </w:p>
    <w:p w:rsidR="00EE3332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4.6. Число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детодней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EE3332" w:rsidRDefault="00EE3332" w:rsidP="00574D7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E3332" w:rsidRPr="00EE3332" w:rsidRDefault="00EE3332" w:rsidP="00EE333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3332">
        <w:rPr>
          <w:rFonts w:ascii="Times New Roman" w:hAnsi="Times New Roman" w:cs="Times New Roman"/>
          <w:b/>
          <w:sz w:val="24"/>
          <w:szCs w:val="24"/>
          <w:lang w:val="ru-RU"/>
        </w:rPr>
        <w:t>V. Разграничение компетенции по вопросам организации питания в Учреждении.</w:t>
      </w:r>
    </w:p>
    <w:p w:rsidR="00574D76" w:rsidRDefault="00EE3332" w:rsidP="0083056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Руководитель Учреждения:</w:t>
      </w:r>
    </w:p>
    <w:p w:rsidR="00EE3332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создает условия для организации питания детей и сотрудников;</w:t>
      </w:r>
    </w:p>
    <w:p w:rsidR="00EE3332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несет персональную ответственность за организацию питания детей;</w:t>
      </w:r>
    </w:p>
    <w:p w:rsidR="00EE3332" w:rsidRPr="0057170D" w:rsidRDefault="00EE33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представляет Учредителю необходимые документы по выполнению норм питания.</w:t>
      </w:r>
    </w:p>
    <w:p w:rsidR="00AE55E4" w:rsidRDefault="00EE3332" w:rsidP="00EE333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Распределение обязанностей по организации питания между руководителем Учреждения, медицинским работником, работниками пищеблока, кладовщиком отражаются в должностной инструкции.</w:t>
      </w:r>
    </w:p>
    <w:p w:rsidR="00EE3332" w:rsidRPr="00AE55E4" w:rsidRDefault="00EE3332" w:rsidP="00EE333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29CD" w:rsidRPr="006E1270" w:rsidRDefault="00EE3332" w:rsidP="00EE3332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EE3332">
        <w:rPr>
          <w:rFonts w:ascii="Times New Roman" w:hAnsi="Times New Roman" w:cs="Times New Roman"/>
          <w:b/>
        </w:rPr>
        <w:t>VI</w:t>
      </w:r>
      <w:proofErr w:type="gramStart"/>
      <w:r w:rsidRPr="006E1270">
        <w:rPr>
          <w:rFonts w:ascii="Times New Roman" w:hAnsi="Times New Roman" w:cs="Times New Roman"/>
          <w:b/>
          <w:lang w:val="ru-RU"/>
        </w:rPr>
        <w:t>.</w:t>
      </w:r>
      <w:r w:rsidR="000C29CD" w:rsidRPr="006E1270">
        <w:rPr>
          <w:rFonts w:ascii="Times New Roman" w:hAnsi="Times New Roman" w:cs="Times New Roman"/>
          <w:b/>
          <w:lang w:val="ru-RU"/>
        </w:rPr>
        <w:t xml:space="preserve">  </w:t>
      </w:r>
      <w:r w:rsidRPr="006E1270">
        <w:rPr>
          <w:rFonts w:ascii="Times New Roman" w:hAnsi="Times New Roman" w:cs="Times New Roman"/>
          <w:b/>
          <w:lang w:val="ru-RU"/>
        </w:rPr>
        <w:t>Финансирование</w:t>
      </w:r>
      <w:proofErr w:type="gramEnd"/>
      <w:r w:rsidRPr="006E1270">
        <w:rPr>
          <w:rFonts w:ascii="Times New Roman" w:hAnsi="Times New Roman" w:cs="Times New Roman"/>
          <w:b/>
          <w:lang w:val="ru-RU"/>
        </w:rPr>
        <w:t xml:space="preserve"> расходов на питание детей в Учреждении</w:t>
      </w:r>
    </w:p>
    <w:p w:rsidR="00EE333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6.1. Расчет финансирования расходов на питание детей Учреждения осуществляется Централизованной бухгалтерией </w:t>
      </w:r>
      <w:r w:rsidR="00BE6AC9">
        <w:rPr>
          <w:rFonts w:ascii="Times New Roman" w:hAnsi="Times New Roman" w:cs="Times New Roman"/>
          <w:lang w:val="ru-RU"/>
        </w:rPr>
        <w:t>МКУ «</w:t>
      </w:r>
      <w:r>
        <w:rPr>
          <w:rFonts w:ascii="Times New Roman" w:hAnsi="Times New Roman" w:cs="Times New Roman"/>
          <w:lang w:val="ru-RU"/>
        </w:rPr>
        <w:t>Отдел образования</w:t>
      </w:r>
      <w:r w:rsidR="00BE6AC9">
        <w:rPr>
          <w:rFonts w:ascii="Times New Roman" w:hAnsi="Times New Roman" w:cs="Times New Roman"/>
          <w:lang w:val="ru-RU"/>
        </w:rPr>
        <w:t xml:space="preserve"> исполнительного комитета </w:t>
      </w:r>
      <w:r w:rsidR="00BE6AC9">
        <w:rPr>
          <w:rFonts w:ascii="Times New Roman" w:hAnsi="Times New Roman" w:cs="Times New Roman"/>
          <w:lang w:val="ru-RU"/>
        </w:rPr>
        <w:lastRenderedPageBreak/>
        <w:t xml:space="preserve">Высокогорского муниципального района Республики Татарстан» </w:t>
      </w:r>
      <w:r>
        <w:rPr>
          <w:rFonts w:ascii="Times New Roman" w:hAnsi="Times New Roman" w:cs="Times New Roman"/>
          <w:lang w:val="ru-RU"/>
        </w:rPr>
        <w:t xml:space="preserve"> на основании установленных норм питания и физиологических потребностей детей.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6.2. Финансирование расходов на питание осуществляется за счет бюджетных средств.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6.3. Объемы финансирования расходов на организацию питания на очередной финансовый год устанавливается c учетом прогноза численности детей в Учреждении.</w:t>
      </w:r>
    </w:p>
    <w:p w:rsidR="00654542" w:rsidRDefault="00654542" w:rsidP="00EE3332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654542" w:rsidRDefault="00654542" w:rsidP="00654542">
      <w:pPr>
        <w:pStyle w:val="a3"/>
        <w:jc w:val="center"/>
        <w:rPr>
          <w:rFonts w:ascii="Times New Roman" w:hAnsi="Times New Roman" w:cs="Times New Roman"/>
          <w:b/>
          <w:lang w:val="ru-RU"/>
        </w:rPr>
      </w:pPr>
      <w:r w:rsidRPr="00654542">
        <w:rPr>
          <w:rFonts w:ascii="Times New Roman" w:hAnsi="Times New Roman" w:cs="Times New Roman"/>
          <w:b/>
          <w:lang w:val="ru-RU"/>
        </w:rPr>
        <w:t>VII. Ведение специальной документации по питанию.</w:t>
      </w:r>
    </w:p>
    <w:p w:rsidR="00654542" w:rsidRDefault="00654542" w:rsidP="00654542">
      <w:pPr>
        <w:pStyle w:val="a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В Учреждение ведется следующая документация по организации питания: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7.1. Приказы и распоряжения вышестоящих организаций по данному вопросу.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7.2. Примерное 10-дневное меню, разработанное МУП «Департамент продовольствия и социального питания г. Казани», утвержденное заведующим Учреждени</w:t>
      </w:r>
      <w:r w:rsidR="00BE6AC9">
        <w:rPr>
          <w:rFonts w:ascii="Times New Roman" w:hAnsi="Times New Roman" w:cs="Times New Roman"/>
          <w:lang w:val="ru-RU"/>
        </w:rPr>
        <w:t>ем</w:t>
      </w:r>
      <w:bookmarkStart w:id="0" w:name="_GoBack"/>
      <w:bookmarkEnd w:id="0"/>
      <w:r>
        <w:rPr>
          <w:rFonts w:ascii="Times New Roman" w:hAnsi="Times New Roman" w:cs="Times New Roman"/>
          <w:lang w:val="ru-RU"/>
        </w:rPr>
        <w:t>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7.3. Картотека технологических карт приготовления блюд, разработанных МУП «Департамент продовольствия и социального питания г. Казани».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7.4. Приказы заведующего по организации питания.</w:t>
      </w:r>
    </w:p>
    <w:p w:rsidR="00654542" w:rsidRDefault="00654542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7.5. Наличие информации для родителей o ежедневном меню для детей;</w:t>
      </w:r>
    </w:p>
    <w:p w:rsidR="00654542" w:rsidRDefault="0036206D" w:rsidP="00654542">
      <w:pPr>
        <w:pStyle w:val="a3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7.6. Наличие графиков:</w:t>
      </w:r>
    </w:p>
    <w:p w:rsidR="0036206D" w:rsidRDefault="0036206D" w:rsidP="0036206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выдача готовой продукции для организации питания в группах;</w:t>
      </w:r>
    </w:p>
    <w:p w:rsidR="0036206D" w:rsidRPr="0004525E" w:rsidRDefault="0036206D" w:rsidP="0036206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lang w:val="ru-RU"/>
        </w:rPr>
      </w:pPr>
      <w:r w:rsidRPr="0004525E">
        <w:rPr>
          <w:rFonts w:ascii="Times New Roman" w:hAnsi="Times New Roman" w:cs="Times New Roman"/>
          <w:b/>
          <w:lang w:val="ru-RU"/>
        </w:rPr>
        <w:t xml:space="preserve">нормы </w:t>
      </w:r>
      <w:proofErr w:type="gramStart"/>
      <w:r w:rsidRPr="0004525E">
        <w:rPr>
          <w:rFonts w:ascii="Times New Roman" w:hAnsi="Times New Roman" w:cs="Times New Roman"/>
          <w:b/>
          <w:lang w:val="ru-RU"/>
        </w:rPr>
        <w:t>порций-объем</w:t>
      </w:r>
      <w:proofErr w:type="gramEnd"/>
      <w:r w:rsidRPr="0004525E">
        <w:rPr>
          <w:rFonts w:ascii="Times New Roman" w:hAnsi="Times New Roman" w:cs="Times New Roman"/>
          <w:b/>
          <w:lang w:val="ru-RU"/>
        </w:rPr>
        <w:t xml:space="preserve"> пищи в граммах для детей в соответствии c возрастом.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7.7. Ежедневно меню-требование на следующий день: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7.8. Учетно-отчетная документация: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бракеража сырой продукции;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бракеража готовой продукции;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закладки основных продуктов;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накопительная ведомость;</w:t>
      </w:r>
    </w:p>
    <w:p w:rsidR="0036206D" w:rsidRPr="009F11CC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9F11CC">
        <w:rPr>
          <w:rFonts w:ascii="Times New Roman" w:hAnsi="Times New Roman" w:cs="Times New Roman"/>
          <w:lang w:val="ru-RU"/>
        </w:rPr>
        <w:t>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регистрации аварийных ситуаций;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регистрации температурно-влажного режима на складе и холодильного оборудования;</w:t>
      </w:r>
    </w:p>
    <w:p w:rsidR="0036206D" w:rsidRDefault="0036206D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журнал контроля состояния здоровья персонала.</w:t>
      </w:r>
    </w:p>
    <w:p w:rsidR="0036206D" w:rsidRDefault="0036206D" w:rsidP="0036206D">
      <w:pPr>
        <w:pStyle w:val="a3"/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7.9. Инструкции:</w:t>
      </w:r>
    </w:p>
    <w:p w:rsidR="0036206D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соблюдению санитарно-эпидемиологического режима;</w:t>
      </w:r>
    </w:p>
    <w:p w:rsidR="0036206D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охране труда и пожарной безопасности;</w:t>
      </w:r>
    </w:p>
    <w:p w:rsidR="0036206D" w:rsidRPr="00654542" w:rsidRDefault="0036206D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санитарно-эпидемиологическим требованиям к организации питания.</w:t>
      </w:r>
    </w:p>
    <w:sectPr w:rsidR="0036206D" w:rsidRPr="00654542" w:rsidSect="00E832A2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6DB" w:rsidRDefault="00FD16DB" w:rsidP="004907FD">
      <w:pPr>
        <w:spacing w:after="0" w:line="240" w:lineRule="auto"/>
      </w:pPr>
      <w:r>
        <w:separator/>
      </w:r>
    </w:p>
  </w:endnote>
  <w:endnote w:type="continuationSeparator" w:id="0">
    <w:p w:rsidR="00FD16DB" w:rsidRDefault="00FD16DB" w:rsidP="0049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908"/>
      <w:docPartObj>
        <w:docPartGallery w:val="Page Numbers (Bottom of Page)"/>
        <w:docPartUnique/>
      </w:docPartObj>
    </w:sdtPr>
    <w:sdtContent>
      <w:p w:rsidR="004907FD" w:rsidRDefault="00317A20">
        <w:pPr>
          <w:pStyle w:val="a7"/>
          <w:jc w:val="center"/>
        </w:pPr>
        <w:r>
          <w:fldChar w:fldCharType="begin"/>
        </w:r>
        <w:r w:rsidR="004907FD">
          <w:instrText>PAGE   \* MERGEFORMAT</w:instrText>
        </w:r>
        <w:r>
          <w:fldChar w:fldCharType="separate"/>
        </w:r>
        <w:r w:rsidR="0052233E">
          <w:rPr>
            <w:noProof/>
          </w:rPr>
          <w:t>2</w:t>
        </w:r>
        <w:r>
          <w:fldChar w:fldCharType="end"/>
        </w:r>
      </w:p>
    </w:sdtContent>
  </w:sdt>
  <w:p w:rsidR="004907FD" w:rsidRDefault="004907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6DB" w:rsidRDefault="00FD16DB" w:rsidP="004907FD">
      <w:pPr>
        <w:spacing w:after="0" w:line="240" w:lineRule="auto"/>
      </w:pPr>
      <w:r>
        <w:separator/>
      </w:r>
    </w:p>
  </w:footnote>
  <w:footnote w:type="continuationSeparator" w:id="0">
    <w:p w:rsidR="00FD16DB" w:rsidRDefault="00FD16DB" w:rsidP="00490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8B2"/>
    <w:multiLevelType w:val="hybridMultilevel"/>
    <w:tmpl w:val="774861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66A38AD"/>
    <w:multiLevelType w:val="hybridMultilevel"/>
    <w:tmpl w:val="2CD09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011AF"/>
    <w:multiLevelType w:val="hybridMultilevel"/>
    <w:tmpl w:val="1436A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761BAC"/>
    <w:multiLevelType w:val="hybridMultilevel"/>
    <w:tmpl w:val="9DFC4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9B7998"/>
    <w:multiLevelType w:val="hybridMultilevel"/>
    <w:tmpl w:val="171CF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9216DB"/>
    <w:multiLevelType w:val="hybridMultilevel"/>
    <w:tmpl w:val="F1A26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F40DCF"/>
    <w:multiLevelType w:val="hybridMultilevel"/>
    <w:tmpl w:val="DE3431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8FF"/>
    <w:rsid w:val="0004525E"/>
    <w:rsid w:val="000944AE"/>
    <w:rsid w:val="000C29CD"/>
    <w:rsid w:val="00175317"/>
    <w:rsid w:val="001D7793"/>
    <w:rsid w:val="00242086"/>
    <w:rsid w:val="00317A20"/>
    <w:rsid w:val="0036206D"/>
    <w:rsid w:val="003822D9"/>
    <w:rsid w:val="00463991"/>
    <w:rsid w:val="004907FD"/>
    <w:rsid w:val="0052233E"/>
    <w:rsid w:val="005618FF"/>
    <w:rsid w:val="0057170D"/>
    <w:rsid w:val="00574D76"/>
    <w:rsid w:val="005F5945"/>
    <w:rsid w:val="00654542"/>
    <w:rsid w:val="006E1270"/>
    <w:rsid w:val="006E5375"/>
    <w:rsid w:val="007A5E7F"/>
    <w:rsid w:val="00830566"/>
    <w:rsid w:val="00910FC6"/>
    <w:rsid w:val="009F11CC"/>
    <w:rsid w:val="00A73342"/>
    <w:rsid w:val="00A83144"/>
    <w:rsid w:val="00A93CFE"/>
    <w:rsid w:val="00AB7BDD"/>
    <w:rsid w:val="00AE55E4"/>
    <w:rsid w:val="00BC6A54"/>
    <w:rsid w:val="00BE6AC9"/>
    <w:rsid w:val="00C5011D"/>
    <w:rsid w:val="00CA6A2F"/>
    <w:rsid w:val="00D36D32"/>
    <w:rsid w:val="00E832A2"/>
    <w:rsid w:val="00EE3332"/>
    <w:rsid w:val="00FD16DB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8FF"/>
    <w:pPr>
      <w:spacing w:after="0" w:line="240" w:lineRule="auto"/>
    </w:pPr>
  </w:style>
  <w:style w:type="table" w:styleId="a4">
    <w:name w:val="Table Grid"/>
    <w:basedOn w:val="a1"/>
    <w:uiPriority w:val="59"/>
    <w:rsid w:val="0056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07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7FD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4907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7FD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2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233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8FF"/>
    <w:pPr>
      <w:spacing w:after="0" w:line="240" w:lineRule="auto"/>
    </w:pPr>
  </w:style>
  <w:style w:type="table" w:styleId="a4">
    <w:name w:val="Table Grid"/>
    <w:basedOn w:val="a1"/>
    <w:uiPriority w:val="59"/>
    <w:rsid w:val="0056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907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7FD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4907F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7FD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Microsoft Office</cp:lastModifiedBy>
  <cp:revision>14</cp:revision>
  <cp:lastPrinted>2019-07-11T21:42:00Z</cp:lastPrinted>
  <dcterms:created xsi:type="dcterms:W3CDTF">2016-10-28T13:25:00Z</dcterms:created>
  <dcterms:modified xsi:type="dcterms:W3CDTF">2019-07-11T22:25:00Z</dcterms:modified>
</cp:coreProperties>
</file>